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12A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12A2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 - Урольское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45A21" w:rsidP="001D1C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645A2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Усть-Урольского сельского поселения Чердынского муниципального района от 28.11.2014 № 17 «Об установлении на территории муниципального образования «Усть-Урольское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12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2A23">
              <w:rPr>
                <w:rFonts w:ascii="Times New Roman" w:eastAsia="Times New Roman" w:hAnsi="Times New Roman" w:cs="Times New Roman"/>
                <w:sz w:val="28"/>
                <w:szCs w:val="20"/>
              </w:rPr>
              <w:t>25.02.2015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12A23">
              <w:rPr>
                <w:rFonts w:ascii="Times New Roman" w:eastAsia="Times New Roman" w:hAnsi="Times New Roman" w:cs="Times New Roman"/>
                <w:sz w:val="28"/>
                <w:szCs w:val="20"/>
              </w:rPr>
              <w:t>198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12A2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B7661"/>
    <w:rsid w:val="001D1C17"/>
    <w:rsid w:val="002A6CF0"/>
    <w:rsid w:val="002E02F9"/>
    <w:rsid w:val="00352087"/>
    <w:rsid w:val="00361A2D"/>
    <w:rsid w:val="00364E05"/>
    <w:rsid w:val="003D03CA"/>
    <w:rsid w:val="00403D75"/>
    <w:rsid w:val="0049404F"/>
    <w:rsid w:val="005053F7"/>
    <w:rsid w:val="00645A21"/>
    <w:rsid w:val="00735C80"/>
    <w:rsid w:val="007639A3"/>
    <w:rsid w:val="007C57E6"/>
    <w:rsid w:val="008465B4"/>
    <w:rsid w:val="009078F8"/>
    <w:rsid w:val="00943759"/>
    <w:rsid w:val="00A449A1"/>
    <w:rsid w:val="00A96991"/>
    <w:rsid w:val="00B1352B"/>
    <w:rsid w:val="00BE21B6"/>
    <w:rsid w:val="00C01A6C"/>
    <w:rsid w:val="00C078D8"/>
    <w:rsid w:val="00C264BA"/>
    <w:rsid w:val="00C3199D"/>
    <w:rsid w:val="00CA5C16"/>
    <w:rsid w:val="00D02068"/>
    <w:rsid w:val="00D80983"/>
    <w:rsid w:val="00D81A5E"/>
    <w:rsid w:val="00DD7FA1"/>
    <w:rsid w:val="00E01901"/>
    <w:rsid w:val="00E12865"/>
    <w:rsid w:val="00EA2554"/>
    <w:rsid w:val="00F12A23"/>
    <w:rsid w:val="00F87555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12</cp:revision>
  <dcterms:created xsi:type="dcterms:W3CDTF">2014-04-02T13:10:00Z</dcterms:created>
  <dcterms:modified xsi:type="dcterms:W3CDTF">2015-04-14T09:12:00Z</dcterms:modified>
</cp:coreProperties>
</file>