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D4A" w:rsidRPr="00E84088" w:rsidRDefault="00245D4A" w:rsidP="00245D4A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245D4A" w:rsidRPr="00E84088" w:rsidRDefault="00245D4A" w:rsidP="00245D4A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Сивин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муниципального района</w:t>
      </w:r>
    </w:p>
    <w:p w:rsidR="00245D4A" w:rsidRPr="00541B39" w:rsidRDefault="00245D4A" w:rsidP="00245D4A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45D4A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4A" w:rsidRPr="00541B39" w:rsidRDefault="00245D4A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4A" w:rsidRPr="00541B39" w:rsidRDefault="00245D4A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45D4A" w:rsidRPr="00541B39" w:rsidRDefault="00245D4A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4A" w:rsidRPr="00541B39" w:rsidRDefault="00245D4A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45D4A" w:rsidRPr="00541B39" w:rsidRDefault="00245D4A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4A" w:rsidRPr="00541B39" w:rsidRDefault="00245D4A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245D4A" w:rsidRPr="00541B39" w:rsidRDefault="00245D4A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245D4A" w:rsidRPr="00541B39" w:rsidRDefault="00245D4A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45D4A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4A" w:rsidRDefault="00245D4A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4A" w:rsidRPr="00272FE0" w:rsidRDefault="00245D4A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proofErr w:type="spellStart"/>
            <w:r w:rsidRPr="00245D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Сивинский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4A" w:rsidRDefault="00245D4A" w:rsidP="00245D4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245D4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22.03.2013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80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245D4A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и тарифов платных медицинских услуг и услуг немедицинского характера, оказываемых населению МБУЗ «</w:t>
            </w:r>
            <w:proofErr w:type="spellStart"/>
            <w:r w:rsidRPr="00245D4A">
              <w:rPr>
                <w:rFonts w:ascii="Times New Roman" w:eastAsia="Times New Roman" w:hAnsi="Times New Roman" w:cs="Times New Roman"/>
                <w:sz w:val="28"/>
                <w:szCs w:val="20"/>
              </w:rPr>
              <w:t>Сивинская</w:t>
            </w:r>
            <w:proofErr w:type="spellEnd"/>
            <w:r w:rsidRPr="00245D4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центральная районная больница» на 2013 год</w:t>
            </w:r>
            <w:r w:rsidRPr="008975EA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4A" w:rsidRDefault="00245D4A" w:rsidP="00245D4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45D4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07.11.2013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1348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245D4A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4A" w:rsidRDefault="00245D4A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4A" w:rsidRPr="00272FE0" w:rsidRDefault="00245D4A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D4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Екатерининское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4A" w:rsidRDefault="00245D4A" w:rsidP="00245D4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245D4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28.02.2012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245D4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установлении дополнительных оснований признания </w:t>
            </w:r>
            <w:proofErr w:type="gramStart"/>
            <w:r w:rsidRPr="00245D4A">
              <w:rPr>
                <w:rFonts w:ascii="Times New Roman" w:eastAsia="Times New Roman" w:hAnsi="Times New Roman" w:cs="Times New Roman"/>
                <w:sz w:val="28"/>
                <w:szCs w:val="20"/>
              </w:rPr>
              <w:t>безнадежными</w:t>
            </w:r>
            <w:proofErr w:type="gramEnd"/>
            <w:r w:rsidRPr="00245D4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 взысканию недоимки по местным налогам (сборам), задолженности по пеням и штрафам по этим налогам</w:t>
            </w:r>
            <w:r w:rsidRPr="00FC55AF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4A" w:rsidRDefault="00245D4A" w:rsidP="00245D4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FC55AF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Pr="00FC55A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</w:tbl>
    <w:p w:rsidR="00245D4A" w:rsidRDefault="00245D4A" w:rsidP="00245D4A"/>
    <w:p w:rsidR="00245D4A" w:rsidRDefault="00245D4A" w:rsidP="00245D4A"/>
    <w:p w:rsidR="00245D4A" w:rsidRDefault="00245D4A" w:rsidP="00245D4A"/>
    <w:p w:rsidR="00245D4A" w:rsidRDefault="00245D4A" w:rsidP="00245D4A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D4A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45D4A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D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D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2013-12-02T10:35:00Z</dcterms:created>
  <dcterms:modified xsi:type="dcterms:W3CDTF">2013-12-02T10:37:00Z</dcterms:modified>
</cp:coreProperties>
</file>