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EA26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937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нгурского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37A23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37A23" w:rsidP="008E6BA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A263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381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«Об организации, охране и использовании особо охраняемых природных территорий местного значения Кунгурского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>49</w:t>
            </w:r>
            <w:r w:rsidR="00EA263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E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08.04.2013 № 64-01-10 «</w:t>
            </w:r>
            <w:r w:rsidRP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расходования средств субвенций, переданных из бюджета Пермского края для осуществления отдельных государственных полномочий по организации оказания медицинской помощи на территории Кунгурского муниципального района Пермского края в соответствии с территориальной Программой государственных гарантий оказания гражданам Российской Федерации бесплатной медицинской помощи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E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26.05.2014 № 569, отрицательное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A14A7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05.11.2013 № 120 «</w:t>
            </w:r>
            <w:r w:rsidR="00A14A75"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</w:t>
            </w:r>
            <w:r w:rsid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регламента </w:t>
            </w:r>
            <w:r w:rsidR="00A14A75"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предоставления муниципальной услуги «Осуществление первичного воинского учет граждан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="00A14A75"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редакции постановления администрации от 26.12.2013 № 151</w:t>
            </w:r>
            <w:r w:rsid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E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30.05.2014 № 582, отрицательное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Шадейское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E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03.07.2013 № 25 «</w:t>
            </w:r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Шадейского</w:t>
            </w:r>
            <w:proofErr w:type="spellEnd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A14A7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07.05.2014 № 491, отрицательное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A14A7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05.02.2014 № 2 «</w:t>
            </w:r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 ад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министрации </w:t>
            </w:r>
            <w:proofErr w:type="spellStart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Моховского</w:t>
            </w:r>
            <w:proofErr w:type="spellEnd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E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15.05.2014 № 518, положительное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Кыласовское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A14A7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17.02.2014 № 30 </w:t>
            </w:r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норм предоставления, учетной нормы площади жилого помещения и степени</w:t>
            </w:r>
            <w:bookmarkStart w:id="0" w:name="_GoBack"/>
            <w:bookmarkEnd w:id="0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благоустройства жилых помещений в </w:t>
            </w:r>
            <w:proofErr w:type="spellStart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Кыласовском</w:t>
            </w:r>
            <w:proofErr w:type="spellEnd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E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08.05.2014 № 505, рекомендательное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Мазунинское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E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30.09.2013 № 64 «</w:t>
            </w:r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</w:t>
            </w:r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«Выдача разрешений на размещение мест сбора и (или) накопления отходов на территории </w:t>
            </w:r>
            <w:proofErr w:type="spellStart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Мазунинского</w:t>
            </w:r>
            <w:proofErr w:type="spellEnd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E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21.05.2014 № 536, отрицательное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Неволинское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EA263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17.02.2014 № 44 «</w:t>
            </w:r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организации труда граждан, осужденных к исправительным работам на территории </w:t>
            </w:r>
            <w:proofErr w:type="spellStart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Неволинского</w:t>
            </w:r>
            <w:proofErr w:type="spellEnd"/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E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14.05.2014 № 513, отрицательное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A14A7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22.03.2013 № 28 «</w:t>
            </w:r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регламента предоставления </w:t>
            </w:r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«Осуществление первичного воинского учета граждан подлежащих призыву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военную службу, проживающих</w:t>
            </w:r>
            <w:r w:rsidRPr="00A14A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или прибывающих на территорию»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A14A75" w:rsidP="00EA26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30.05.2014 № 585,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0A3126"/>
    <w:rsid w:val="001E00EC"/>
    <w:rsid w:val="001E2025"/>
    <w:rsid w:val="00351B66"/>
    <w:rsid w:val="0044396F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8E6BA5"/>
    <w:rsid w:val="00937A23"/>
    <w:rsid w:val="009E11AD"/>
    <w:rsid w:val="00A14A75"/>
    <w:rsid w:val="00AE3095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A2639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4</cp:revision>
  <dcterms:created xsi:type="dcterms:W3CDTF">2014-06-04T11:56:00Z</dcterms:created>
  <dcterms:modified xsi:type="dcterms:W3CDTF">2014-06-05T08:50:00Z</dcterms:modified>
</cp:coreProperties>
</file>