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D108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Добрянского</w:t>
      </w:r>
      <w:r w:rsidR="00F47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AC26F5" w:rsidP="007A6B4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Полазненское </w:t>
            </w:r>
            <w:r w:rsidR="007A6B4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8484A" w:rsidP="007A6B4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28484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Полазненского </w:t>
            </w:r>
            <w:r w:rsidR="007A6B4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городского </w:t>
            </w:r>
            <w:r w:rsidRPr="0028484A">
              <w:rPr>
                <w:rFonts w:ascii="Times New Roman" w:eastAsia="Times New Roman" w:hAnsi="Times New Roman" w:cs="Times New Roman"/>
                <w:sz w:val="28"/>
                <w:szCs w:val="20"/>
              </w:rPr>
              <w:t>поселения Добрянского муниципального района Пермского края от 03.03.2014 № 103 «Об утверждении административного регламента осуществления муниципального жилищного контроля на территории Полазненского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D1080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AC26F5">
              <w:rPr>
                <w:rFonts w:ascii="Times New Roman" w:eastAsia="Times New Roman" w:hAnsi="Times New Roman" w:cs="Times New Roman"/>
                <w:sz w:val="28"/>
                <w:szCs w:val="20"/>
              </w:rPr>
              <w:t>05.11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AC26F5">
              <w:rPr>
                <w:rFonts w:ascii="Times New Roman" w:eastAsia="Times New Roman" w:hAnsi="Times New Roman" w:cs="Times New Roman"/>
                <w:sz w:val="28"/>
                <w:szCs w:val="20"/>
              </w:rPr>
              <w:t>1191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D1080F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F4709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096" w:rsidRDefault="00F470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096" w:rsidRDefault="00AC26F5" w:rsidP="007A6B4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Полазненское </w:t>
            </w:r>
            <w:r w:rsidR="007A6B4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096" w:rsidRDefault="00C67FBD" w:rsidP="00C67FB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C67FBD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Полазненского городского поселения Добрянского муниципального района Пермского края от 04.04.2014 № 152 «Об утверждении административного регламента № 17 «Выдача акта освидетельствования проведения основных работ по строительству (реконструкции) объекта индивидуального жилищного строительства»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096" w:rsidRDefault="00AC26F5" w:rsidP="00D1080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05.11.2014 № 1215, рекомендательное</w:t>
            </w:r>
          </w:p>
        </w:tc>
      </w:tr>
      <w:tr w:rsidR="00F4709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096" w:rsidRDefault="00F470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096" w:rsidRDefault="00AC26F5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Добрянский муниципальный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096" w:rsidRDefault="00D12574" w:rsidP="00D1257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Р</w:t>
            </w:r>
            <w:r w:rsidRPr="00D12574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Земского Собрания Доб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рянского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муниципального района </w:t>
            </w:r>
            <w:r w:rsidRPr="00D12574">
              <w:rPr>
                <w:rFonts w:ascii="Times New Roman" w:eastAsia="Times New Roman" w:hAnsi="Times New Roman" w:cs="Times New Roman"/>
                <w:sz w:val="28"/>
                <w:szCs w:val="20"/>
              </w:rPr>
              <w:t>от 18.04.2012 № 353 «Об утверждении перечня необходимых и обязательных услуг и порядка определения размера платы за их оказание»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096" w:rsidRDefault="0048576B" w:rsidP="00D1080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AC26F5">
              <w:rPr>
                <w:rFonts w:ascii="Times New Roman" w:eastAsia="Times New Roman" w:hAnsi="Times New Roman" w:cs="Times New Roman"/>
                <w:sz w:val="28"/>
                <w:szCs w:val="20"/>
              </w:rPr>
              <w:t>11.11.2014 № 1219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D1080F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отрицательное</w:t>
            </w:r>
          </w:p>
        </w:tc>
      </w:tr>
      <w:tr w:rsidR="00AC26F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6F5" w:rsidRDefault="00AC26F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6F5" w:rsidRDefault="00AC26F5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Добрянский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799" w:rsidRPr="00D33799" w:rsidRDefault="00D33799" w:rsidP="00D3379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D3379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Добрянского муниципального района </w:t>
            </w:r>
          </w:p>
          <w:p w:rsidR="00D33799" w:rsidRPr="00D33799" w:rsidRDefault="00D33799" w:rsidP="00D3379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33799">
              <w:rPr>
                <w:rFonts w:ascii="Times New Roman" w:eastAsia="Times New Roman" w:hAnsi="Times New Roman" w:cs="Times New Roman"/>
                <w:sz w:val="28"/>
                <w:szCs w:val="20"/>
              </w:rPr>
              <w:t>от 13.06.2013 № 1140 «Об утверждени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перечня муниципальных услуг, </w:t>
            </w:r>
            <w:r w:rsidRPr="00D3379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предоставляемых администрацией Добрянского муниципального района </w:t>
            </w:r>
          </w:p>
          <w:p w:rsidR="00D33799" w:rsidRPr="00D33799" w:rsidRDefault="00D33799" w:rsidP="00D3379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33799">
              <w:rPr>
                <w:rFonts w:ascii="Times New Roman" w:eastAsia="Times New Roman" w:hAnsi="Times New Roman" w:cs="Times New Roman"/>
                <w:sz w:val="28"/>
                <w:szCs w:val="20"/>
              </w:rPr>
              <w:t>и ее структурными подразделениями»</w:t>
            </w:r>
          </w:p>
          <w:p w:rsidR="00D33799" w:rsidRPr="00D33799" w:rsidRDefault="00D33799" w:rsidP="00D3379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 w:rsidRPr="00D3379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(в ред. постановлений администрации Добрянского муниципального района </w:t>
            </w:r>
            <w:proofErr w:type="gramEnd"/>
          </w:p>
          <w:p w:rsidR="00AC26F5" w:rsidRDefault="00D33799" w:rsidP="00D1080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33799">
              <w:rPr>
                <w:rFonts w:ascii="Times New Roman" w:eastAsia="Times New Roman" w:hAnsi="Times New Roman" w:cs="Times New Roman"/>
                <w:sz w:val="28"/>
                <w:szCs w:val="20"/>
              </w:rPr>
              <w:t>от 07.10.20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 №1968, от 22.05.2014 № 1023)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6F5" w:rsidRDefault="00AC26F5" w:rsidP="00D1080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18.11.2014 № 1247, отрицательное</w:t>
            </w:r>
          </w:p>
        </w:tc>
      </w:tr>
      <w:tr w:rsidR="00AC26F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6F5" w:rsidRDefault="00AC26F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6F5" w:rsidRDefault="00AC26F5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Добрянское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6F5" w:rsidRDefault="00A84DCA" w:rsidP="00D1080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A84D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Добрянского городского поселения Добрянского муниципального района Пермского края от 09.04.2014 № 245 «Об утверждении Порядка реализации мероприятий, направленных на информирование населения о принимаемых мерах в сфере жилищно-коммунального хозяйства и по вопросам развития общественного контроля на территории </w:t>
            </w:r>
            <w:r w:rsidRPr="00A84DCA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Добрянского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6F5" w:rsidRDefault="00AC26F5" w:rsidP="00D1080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05.11.2014 № 1202, 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28484A"/>
    <w:rsid w:val="0048576B"/>
    <w:rsid w:val="00542EAC"/>
    <w:rsid w:val="005F3580"/>
    <w:rsid w:val="006A3C89"/>
    <w:rsid w:val="00785565"/>
    <w:rsid w:val="007A6B4E"/>
    <w:rsid w:val="007C57E6"/>
    <w:rsid w:val="0085589E"/>
    <w:rsid w:val="008A1D18"/>
    <w:rsid w:val="00A84DCA"/>
    <w:rsid w:val="00AC26F5"/>
    <w:rsid w:val="00BB013F"/>
    <w:rsid w:val="00BE21B6"/>
    <w:rsid w:val="00C264BA"/>
    <w:rsid w:val="00C53720"/>
    <w:rsid w:val="00C67FBD"/>
    <w:rsid w:val="00CA07C0"/>
    <w:rsid w:val="00D1080F"/>
    <w:rsid w:val="00D12574"/>
    <w:rsid w:val="00D33799"/>
    <w:rsid w:val="00E12865"/>
    <w:rsid w:val="00E77458"/>
    <w:rsid w:val="00F4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Рогожникова Юлия Сергеевна</cp:lastModifiedBy>
  <cp:revision>2</cp:revision>
  <dcterms:created xsi:type="dcterms:W3CDTF">2014-12-26T12:04:00Z</dcterms:created>
  <dcterms:modified xsi:type="dcterms:W3CDTF">2014-12-26T12:04:00Z</dcterms:modified>
</cp:coreProperties>
</file>