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D51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341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ремячинского</w:t>
      </w:r>
      <w:proofErr w:type="spellEnd"/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F6A" w:rsidRDefault="009F7F6A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Гремячинское</w:t>
            </w:r>
            <w:proofErr w:type="spellEnd"/>
          </w:p>
          <w:p w:rsidR="007C57E6" w:rsidRDefault="009F7F6A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6DC" w:rsidRDefault="004026DC" w:rsidP="004026D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4026D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</w:t>
            </w:r>
            <w:proofErr w:type="spellStart"/>
            <w:r w:rsidRPr="004026DC">
              <w:rPr>
                <w:rFonts w:ascii="Times New Roman" w:eastAsia="Times New Roman" w:hAnsi="Times New Roman" w:cs="Times New Roman"/>
                <w:sz w:val="28"/>
                <w:szCs w:val="20"/>
              </w:rPr>
              <w:t>Гремячинского</w:t>
            </w:r>
            <w:proofErr w:type="spellEnd"/>
            <w:r w:rsidRPr="004026D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4026DC">
              <w:rPr>
                <w:rFonts w:ascii="Times New Roman" w:eastAsia="Times New Roman" w:hAnsi="Times New Roman" w:cs="Times New Roman"/>
                <w:sz w:val="28"/>
                <w:szCs w:val="20"/>
              </w:rPr>
              <w:t>Гремячинского</w:t>
            </w:r>
            <w:proofErr w:type="spellEnd"/>
            <w:r w:rsidRPr="004026D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08.10.20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09 № 67«Об установлении ставок </w:t>
            </w:r>
            <w:r w:rsidRPr="004026D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налога на имущество физических лиц на территории </w:t>
            </w:r>
            <w:proofErr w:type="spellStart"/>
            <w:r w:rsidRPr="004026DC">
              <w:rPr>
                <w:rFonts w:ascii="Times New Roman" w:eastAsia="Times New Roman" w:hAnsi="Times New Roman" w:cs="Times New Roman"/>
                <w:sz w:val="28"/>
                <w:szCs w:val="20"/>
              </w:rPr>
              <w:t>Гремячинского</w:t>
            </w:r>
            <w:proofErr w:type="spellEnd"/>
            <w:r w:rsidRPr="004026D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поселения» </w:t>
            </w:r>
          </w:p>
          <w:p w:rsidR="004026DC" w:rsidRPr="004026DC" w:rsidRDefault="004026DC" w:rsidP="004026D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7C57E6" w:rsidRDefault="004026DC" w:rsidP="004026D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026D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решений Думы </w:t>
            </w:r>
            <w:proofErr w:type="spellStart"/>
            <w:r w:rsidRPr="004026DC">
              <w:rPr>
                <w:rFonts w:ascii="Times New Roman" w:eastAsia="Times New Roman" w:hAnsi="Times New Roman" w:cs="Times New Roman"/>
                <w:sz w:val="28"/>
                <w:szCs w:val="20"/>
              </w:rPr>
              <w:t>Гремячинского</w:t>
            </w:r>
            <w:proofErr w:type="spellEnd"/>
            <w:r w:rsidRPr="004026D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от 27.11.2009 № 82, от 13.05.2010 № 112, от 29.05.2014 № 52)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026DC" w:rsidP="009F7F6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341BD2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9F7F6A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9F7F6A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9F7F6A">
              <w:rPr>
                <w:rFonts w:ascii="Times New Roman" w:eastAsia="Times New Roman" w:hAnsi="Times New Roman" w:cs="Times New Roman"/>
                <w:sz w:val="28"/>
                <w:szCs w:val="20"/>
              </w:rPr>
              <w:t>745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F7F6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</w:t>
            </w:r>
            <w:bookmarkStart w:id="0" w:name="_GoBack"/>
            <w:bookmarkEnd w:id="0"/>
            <w:r w:rsidR="009F7F6A">
              <w:rPr>
                <w:rFonts w:ascii="Times New Roman" w:eastAsia="Times New Roman" w:hAnsi="Times New Roman" w:cs="Times New Roman"/>
                <w:sz w:val="28"/>
                <w:szCs w:val="20"/>
              </w:rPr>
              <w:t>ительное</w:t>
            </w:r>
          </w:p>
        </w:tc>
      </w:tr>
      <w:tr w:rsidR="009F7F6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6A" w:rsidRDefault="009F7F6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6A" w:rsidRDefault="009F7F6A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Усьвинское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9F7F6A" w:rsidRDefault="009F7F6A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6A" w:rsidRDefault="004026DC" w:rsidP="00341BD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4026D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4026DC">
              <w:rPr>
                <w:rFonts w:ascii="Times New Roman" w:eastAsia="Times New Roman" w:hAnsi="Times New Roman" w:cs="Times New Roman"/>
                <w:sz w:val="28"/>
                <w:szCs w:val="20"/>
              </w:rPr>
              <w:t>Усьвинского</w:t>
            </w:r>
            <w:proofErr w:type="spellEnd"/>
            <w:r w:rsidRPr="004026D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4026DC">
              <w:rPr>
                <w:rFonts w:ascii="Times New Roman" w:eastAsia="Times New Roman" w:hAnsi="Times New Roman" w:cs="Times New Roman"/>
                <w:sz w:val="28"/>
                <w:szCs w:val="20"/>
              </w:rPr>
              <w:t>Гремячинского</w:t>
            </w:r>
            <w:proofErr w:type="spellEnd"/>
            <w:r w:rsidRPr="004026D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09.06.2014 № 21 «Об установлении ставок налога на имущество физических лиц на территории </w:t>
            </w:r>
            <w:proofErr w:type="spellStart"/>
            <w:r w:rsidRPr="004026DC">
              <w:rPr>
                <w:rFonts w:ascii="Times New Roman" w:eastAsia="Times New Roman" w:hAnsi="Times New Roman" w:cs="Times New Roman"/>
                <w:sz w:val="28"/>
                <w:szCs w:val="20"/>
              </w:rPr>
              <w:t>Усьвинского</w:t>
            </w:r>
            <w:proofErr w:type="spellEnd"/>
            <w:r w:rsidRPr="004026D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6A" w:rsidRDefault="004026DC" w:rsidP="009F7F6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9F7F6A">
              <w:rPr>
                <w:rFonts w:ascii="Times New Roman" w:eastAsia="Times New Roman" w:hAnsi="Times New Roman" w:cs="Times New Roman"/>
                <w:sz w:val="28"/>
                <w:szCs w:val="20"/>
              </w:rPr>
              <w:t>т 17.07.2014 № 746,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F50E1"/>
    <w:rsid w:val="002F731A"/>
    <w:rsid w:val="00341BD2"/>
    <w:rsid w:val="004026DC"/>
    <w:rsid w:val="00430200"/>
    <w:rsid w:val="005F3580"/>
    <w:rsid w:val="006A3C89"/>
    <w:rsid w:val="007C57E6"/>
    <w:rsid w:val="008A1D18"/>
    <w:rsid w:val="008A646E"/>
    <w:rsid w:val="008D4CD2"/>
    <w:rsid w:val="009F7F6A"/>
    <w:rsid w:val="00BE21B6"/>
    <w:rsid w:val="00C264BA"/>
    <w:rsid w:val="00C53720"/>
    <w:rsid w:val="00D51D93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4</cp:revision>
  <dcterms:created xsi:type="dcterms:W3CDTF">2014-06-30T07:39:00Z</dcterms:created>
  <dcterms:modified xsi:type="dcterms:W3CDTF">2014-08-06T10:20:00Z</dcterms:modified>
</cp:coreProperties>
</file>