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F470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Горнозаводского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F4709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Горнозаводский муниципальный район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CA07C0" w:rsidP="0048576B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17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 w:rsidR="00F47096"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13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48576B"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Пе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речня видов обязательных работ </w:t>
            </w:r>
            <w:r w:rsidR="0048576B"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и организаций, в которых лица, кото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рым назначено административное </w:t>
            </w:r>
            <w:r w:rsidR="0048576B"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наказание в виде обязательных работ,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отбывают обязательные работы, </w:t>
            </w:r>
            <w:r w:rsidR="0048576B"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на территории Горнозаводского городского поселения</w:t>
            </w:r>
            <w:r w:rsidR="00785565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48576B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08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BB013F"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06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Горнозаводское 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7855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Думы от 28.06.2012 № 32 «</w:t>
            </w:r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Правил организации сбора и вывоза бытовых отходов и мусора на территории Горнозаводского городского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7855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26.05.2014 № 572, отрицательное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3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Медведкинское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7855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30.09.2013 № 21 «</w:t>
            </w:r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Медведкинского</w:t>
            </w:r>
            <w:proofErr w:type="spellEnd"/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 (</w:t>
            </w:r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в редакции постановления администрации </w:t>
            </w:r>
            <w:proofErr w:type="spellStart"/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Медведкинского</w:t>
            </w:r>
            <w:proofErr w:type="spellEnd"/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</w:t>
            </w:r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поселения Горнозаводского муниципального района от 28.02.2014 № 03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)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7855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От 15.05.2014 № 522, рекомендательное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lastRenderedPageBreak/>
              <w:t>4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Медведкинское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7855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Постановление администрации от 30.09.2013 № 21 «</w:t>
            </w:r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муниципальных услуг, предоставляемых администрацией </w:t>
            </w:r>
            <w:proofErr w:type="spellStart"/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Медведкинского</w:t>
            </w:r>
            <w:proofErr w:type="spellEnd"/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7855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08.05.2014 № 503, рекомендательное</w:t>
            </w:r>
          </w:p>
        </w:tc>
      </w:tr>
      <w:tr w:rsidR="00F4709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5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F47096" w:rsidP="00542EAC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Сарановское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785565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Решение Совета депутатов от 16.12.2013 № 25 </w:t>
            </w:r>
            <w:r w:rsidRPr="0048576B">
              <w:rPr>
                <w:rFonts w:ascii="Times New Roman" w:eastAsia="Times New Roman" w:hAnsi="Times New Roman" w:cs="Times New Roman"/>
                <w:sz w:val="28"/>
                <w:szCs w:val="20"/>
              </w:rPr>
              <w:t>«Об утверждении Положения о муниципальном земельном контроле»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7096" w:rsidRDefault="0048576B" w:rsidP="00785565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От 07.05.2014 № 497, отрицательное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48576B"/>
    <w:rsid w:val="00542EAC"/>
    <w:rsid w:val="005F3580"/>
    <w:rsid w:val="006A3C89"/>
    <w:rsid w:val="00785565"/>
    <w:rsid w:val="007C57E6"/>
    <w:rsid w:val="008A1D18"/>
    <w:rsid w:val="00BB013F"/>
    <w:rsid w:val="00BE21B6"/>
    <w:rsid w:val="00C264BA"/>
    <w:rsid w:val="00C53720"/>
    <w:rsid w:val="00CA07C0"/>
    <w:rsid w:val="00E12865"/>
    <w:rsid w:val="00E77458"/>
    <w:rsid w:val="00F470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242</Words>
  <Characters>1384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2014-06-04T09:45:00Z</dcterms:created>
  <dcterms:modified xsi:type="dcterms:W3CDTF">2014-06-04T09:45:00Z</dcterms:modified>
</cp:coreProperties>
</file>