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95" w:rsidRDefault="00C16095" w:rsidP="00C160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16095" w:rsidRDefault="00C16095" w:rsidP="00C1609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Горнозаводского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C16095" w:rsidRDefault="00C16095" w:rsidP="00C1609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16095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095" w:rsidRDefault="00C1609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095" w:rsidRDefault="00C1609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C16095" w:rsidRDefault="00C1609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095" w:rsidRDefault="00C1609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C16095" w:rsidRDefault="00C1609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095" w:rsidRDefault="00C1609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C16095" w:rsidRDefault="00C1609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16095" w:rsidRDefault="00C1609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16095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095" w:rsidRDefault="00C16095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095" w:rsidRPr="009B041E" w:rsidRDefault="00680380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– Александровское сел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80" w:rsidRPr="00680380" w:rsidRDefault="00035F5F" w:rsidP="00680380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680380" w:rsidRPr="00680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="00680380" w:rsidRPr="00680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Кусье</w:t>
            </w:r>
            <w:proofErr w:type="spellEnd"/>
            <w:r w:rsidR="00680380" w:rsidRPr="00680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Александровского сельского поселения Горнозаводского муниципальн</w:t>
            </w:r>
            <w:r w:rsidR="00680380" w:rsidRPr="00680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680380" w:rsidRPr="00680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 района от 05.05.2015 № 25 «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речня видов обязательных работ и орган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заций, в которых лица которым назначено административное наказание в виде обяз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тельных работ отбывают обязательные р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боты на территории </w:t>
            </w:r>
            <w:proofErr w:type="spellStart"/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Кусье</w:t>
            </w:r>
            <w:proofErr w:type="spellEnd"/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– Александро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ского сельского пос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="00680380" w:rsidRPr="0068038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ления»</w:t>
            </w:r>
          </w:p>
          <w:p w:rsidR="00C16095" w:rsidRPr="001B3127" w:rsidRDefault="00C16095" w:rsidP="00680380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095" w:rsidRPr="00167DB5" w:rsidRDefault="00C16095" w:rsidP="006803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680380" w:rsidRPr="001B3127">
              <w:rPr>
                <w:rFonts w:ascii="Times New Roman" w:hAnsi="Times New Roman"/>
                <w:sz w:val="28"/>
                <w:szCs w:val="28"/>
              </w:rPr>
              <w:t>О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т</w:t>
            </w:r>
            <w:r w:rsidR="00680380">
              <w:rPr>
                <w:rFonts w:ascii="Times New Roman" w:hAnsi="Times New Roman"/>
                <w:sz w:val="28"/>
                <w:szCs w:val="28"/>
              </w:rPr>
              <w:t xml:space="preserve"> 22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 w:rsidR="00680380"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 w:rsidR="0068038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  <w:tr w:rsidR="00035F5F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5F" w:rsidRDefault="00035F5F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5F" w:rsidRDefault="00035F5F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Бисерское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5F" w:rsidRPr="00035F5F" w:rsidRDefault="00035F5F" w:rsidP="00035F5F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35F5F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035F5F">
              <w:rPr>
                <w:rFonts w:ascii="Times New Roman" w:hAnsi="Times New Roman"/>
                <w:sz w:val="28"/>
                <w:szCs w:val="28"/>
              </w:rPr>
              <w:t>Бисерского</w:t>
            </w:r>
            <w:proofErr w:type="spellEnd"/>
            <w:r w:rsidRPr="00035F5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Горнозаводского муниципального района от 14.05.2015 № 14 «О назначении мест для отбывания обязательных работ и видов обязательных работ»</w:t>
            </w:r>
          </w:p>
          <w:p w:rsidR="00035F5F" w:rsidRPr="00680380" w:rsidRDefault="00035F5F" w:rsidP="0068038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5F" w:rsidRPr="00FA1C78" w:rsidRDefault="00035F5F" w:rsidP="006803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>От 18.03.2016 № 42, пол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о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жительное</w:t>
            </w:r>
            <w:bookmarkStart w:id="0" w:name="_GoBack"/>
            <w:bookmarkEnd w:id="0"/>
          </w:p>
        </w:tc>
      </w:tr>
    </w:tbl>
    <w:p w:rsidR="00C16095" w:rsidRDefault="00C16095" w:rsidP="00C16095">
      <w:pPr>
        <w:spacing w:line="240" w:lineRule="auto"/>
      </w:pPr>
    </w:p>
    <w:p w:rsidR="00C16095" w:rsidRDefault="00C16095" w:rsidP="00C16095"/>
    <w:p w:rsidR="00C16095" w:rsidRDefault="00C16095" w:rsidP="00C16095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EE6"/>
    <w:rsid w:val="00035F5F"/>
    <w:rsid w:val="00321EE6"/>
    <w:rsid w:val="00680380"/>
    <w:rsid w:val="00C16095"/>
    <w:rsid w:val="00F72EAB"/>
    <w:rsid w:val="00FA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6</cp:revision>
  <dcterms:created xsi:type="dcterms:W3CDTF">2016-04-12T08:44:00Z</dcterms:created>
  <dcterms:modified xsi:type="dcterms:W3CDTF">2016-04-12T08:50:00Z</dcterms:modified>
</cp:coreProperties>
</file>