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54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 w:rsidR="00754F56" w:rsidRPr="00754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54F5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23.03.2010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28/113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proofErr w:type="gramStart"/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порядка проведения антикоррупционной экспертизы решений Совета депутатов поселения</w:t>
            </w:r>
            <w:proofErr w:type="gramEnd"/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их проектов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1441, отрицательное</w:t>
            </w:r>
          </w:p>
        </w:tc>
      </w:tr>
      <w:tr w:rsidR="00AC3605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754F56" w:rsidP="00754F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01.03.2010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AC3605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проведения антикоррупционной экспертизы нормативных правовых актов и проектов нормативных правовых актов администрации Вознесенского сельского поселения</w:t>
            </w:r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754F5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4F56"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1442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54F5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5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Зюкайское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25.10.2013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79/304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и проектов нормативных правовых актов Совета депутатов МО «</w:t>
            </w:r>
            <w:proofErr w:type="spellStart"/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Зюкайское</w:t>
            </w:r>
            <w:proofErr w:type="spellEnd"/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1332, отрицательное</w:t>
            </w:r>
          </w:p>
        </w:tc>
      </w:tr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754F5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Путинское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019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754F56" w:rsidP="00AC36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25.02.2010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13/88 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проведения антикоррупционной экспертизы нормативных правовых актов (проектов нормативных правовых актов) Совета депутатов Путинского сельского поселения</w:t>
            </w:r>
            <w:r w:rsid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019F3" w:rsidP="00754F5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4F56"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 w:rsid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1452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54F56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61238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2013-12-02T03:51:00Z</dcterms:created>
  <dcterms:modified xsi:type="dcterms:W3CDTF">2013-12-02T04:07:00Z</dcterms:modified>
</cp:coreProperties>
</file>