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B0F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B0F0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Дубовское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5E6A7B" w:rsidP="00EB0F0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EB0F0E">
              <w:rPr>
                <w:rFonts w:ascii="Times New Roman" w:eastAsia="Times New Roman" w:hAnsi="Times New Roman" w:cs="Times New Roman"/>
                <w:sz w:val="28"/>
                <w:szCs w:val="20"/>
              </w:rPr>
              <w:t>28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EB0F0E">
              <w:rPr>
                <w:rFonts w:ascii="Times New Roman" w:eastAsia="Times New Roman" w:hAnsi="Times New Roman" w:cs="Times New Roman"/>
                <w:sz w:val="28"/>
                <w:szCs w:val="20"/>
              </w:rPr>
              <w:t>02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1B2870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EB0F0E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415E47" w:rsidRPr="00415E47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Положения о муниципальном лесном контроле и Административного регламента проведения проверок при осуществлении муниципального лесного контроля в отношении лесных участков, находящихся в собственности Дубовского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415E4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E6A7B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5E6A7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415E47">
              <w:rPr>
                <w:rFonts w:ascii="Times New Roman" w:eastAsia="Times New Roman" w:hAnsi="Times New Roman" w:cs="Times New Roman"/>
                <w:sz w:val="28"/>
                <w:szCs w:val="20"/>
              </w:rPr>
              <w:t>90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15E47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B2870"/>
    <w:rsid w:val="00415E47"/>
    <w:rsid w:val="005333EF"/>
    <w:rsid w:val="005E6A7B"/>
    <w:rsid w:val="007C57E6"/>
    <w:rsid w:val="008A1D18"/>
    <w:rsid w:val="00BE21B6"/>
    <w:rsid w:val="00C264BA"/>
    <w:rsid w:val="00C53720"/>
    <w:rsid w:val="00E12865"/>
    <w:rsid w:val="00EB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2014-05-13T04:28:00Z</dcterms:created>
  <dcterms:modified xsi:type="dcterms:W3CDTF">2014-05-13T04:28:00Z</dcterms:modified>
</cp:coreProperties>
</file>