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Pr="00992395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2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Pr="00992395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2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Pr="00992395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RPr="0099239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992395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RPr="00992395" w:rsidTr="007031B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992395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39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031BB" w:rsidRDefault="00992395" w:rsidP="00703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31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031BB" w:rsidRDefault="006D05A6" w:rsidP="007031B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D05A6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Александровского городского поселения от 21.05.2013 № 120 «Об определении границ прилегающих к некоторым организациям и объектам 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7031BB" w:rsidRDefault="00992395" w:rsidP="00653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53AC6">
              <w:rPr>
                <w:rFonts w:ascii="Times New Roman" w:eastAsia="Times New Roman" w:hAnsi="Times New Roman" w:cs="Times New Roman"/>
                <w:sz w:val="28"/>
                <w:szCs w:val="28"/>
              </w:rPr>
              <w:t>20.11.</w:t>
            </w:r>
            <w:r w:rsidR="00A12D9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  <w:r w:rsidR="008A1D18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53AC6">
              <w:rPr>
                <w:rFonts w:ascii="Times New Roman" w:eastAsia="Times New Roman" w:hAnsi="Times New Roman" w:cs="Times New Roman"/>
                <w:sz w:val="28"/>
                <w:szCs w:val="28"/>
              </w:rPr>
              <w:t>1167</w:t>
            </w:r>
            <w:r w:rsidR="00A12D90" w:rsidRPr="007031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653AC6"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E12865" w:rsidRPr="00992395" w:rsidRDefault="00E1286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2865" w:rsidRPr="0099239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1F42CF"/>
    <w:rsid w:val="002C1600"/>
    <w:rsid w:val="005F3580"/>
    <w:rsid w:val="00653AC6"/>
    <w:rsid w:val="006A3C89"/>
    <w:rsid w:val="006C0ED1"/>
    <w:rsid w:val="006D05A6"/>
    <w:rsid w:val="007031BB"/>
    <w:rsid w:val="007C57E6"/>
    <w:rsid w:val="008748FB"/>
    <w:rsid w:val="008A1D18"/>
    <w:rsid w:val="008A2972"/>
    <w:rsid w:val="00992395"/>
    <w:rsid w:val="009F4B46"/>
    <w:rsid w:val="00A12D90"/>
    <w:rsid w:val="00BB549F"/>
    <w:rsid w:val="00BE21B6"/>
    <w:rsid w:val="00C264BA"/>
    <w:rsid w:val="00C3700E"/>
    <w:rsid w:val="00C53720"/>
    <w:rsid w:val="00E12865"/>
    <w:rsid w:val="00E60D20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18</cp:revision>
  <dcterms:created xsi:type="dcterms:W3CDTF">2014-06-04T08:56:00Z</dcterms:created>
  <dcterms:modified xsi:type="dcterms:W3CDTF">2015-12-10T05:43:00Z</dcterms:modified>
</cp:coreProperties>
</file>