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66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Соликамска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EA007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A90C54" w:rsidRDefault="00A90C54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590D5D" w:rsidRDefault="00D76D6B" w:rsidP="00590D5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76D6B">
              <w:rPr>
                <w:rFonts w:ascii="Times New Roman" w:hAnsi="Times New Roman"/>
                <w:sz w:val="28"/>
                <w:szCs w:val="28"/>
              </w:rPr>
              <w:t>остановление администрации города Соликамска Пермского края от 14.08.2014 № 1424-па «Об утверждении порядка предоставления субсидий на возмещение затрат по содержанию маневренного жилищного фонда»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A90C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0C54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 w:rsidR="00892D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90C54">
              <w:rPr>
                <w:rFonts w:ascii="Times New Roman" w:eastAsia="Times New Roman" w:hAnsi="Times New Roman" w:cs="Times New Roman"/>
                <w:sz w:val="28"/>
                <w:szCs w:val="20"/>
              </w:rPr>
              <w:t>239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90C5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73F1C"/>
    <w:rsid w:val="000D34CB"/>
    <w:rsid w:val="001600E4"/>
    <w:rsid w:val="00194F90"/>
    <w:rsid w:val="001C2701"/>
    <w:rsid w:val="00222479"/>
    <w:rsid w:val="00231742"/>
    <w:rsid w:val="00263720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90D5D"/>
    <w:rsid w:val="005D3153"/>
    <w:rsid w:val="005F3580"/>
    <w:rsid w:val="00666829"/>
    <w:rsid w:val="006A3C89"/>
    <w:rsid w:val="007319A7"/>
    <w:rsid w:val="007C57E6"/>
    <w:rsid w:val="00871EF3"/>
    <w:rsid w:val="00892DA2"/>
    <w:rsid w:val="008A1D18"/>
    <w:rsid w:val="008A646E"/>
    <w:rsid w:val="008D4CD2"/>
    <w:rsid w:val="008F1301"/>
    <w:rsid w:val="00A24B7E"/>
    <w:rsid w:val="00A90C54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76D6B"/>
    <w:rsid w:val="00D80682"/>
    <w:rsid w:val="00E12865"/>
    <w:rsid w:val="00E77458"/>
    <w:rsid w:val="00EA0079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437</Characters>
  <Application>Microsoft Office Word</Application>
  <DocSecurity>0</DocSecurity>
  <Lines>20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2014-07-01T04:48:00Z</dcterms:created>
  <dcterms:modified xsi:type="dcterms:W3CDTF">2015-04-14T08:49:00Z</dcterms:modified>
</cp:coreProperties>
</file>