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D451A" w:rsidRDefault="001E548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Новоильинс</w:t>
            </w:r>
            <w:r w:rsidR="00C924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кое</w:t>
            </w:r>
            <w:proofErr w:type="spellEnd"/>
            <w:r w:rsidR="00C924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</w:t>
            </w:r>
            <w:r w:rsidR="00C924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 w:rsidR="00C924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CA446F" w:rsidP="00216ED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CA44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ешение </w:t>
            </w:r>
            <w:proofErr w:type="spellStart"/>
            <w:r w:rsidRPr="00CA446F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Новоильинской</w:t>
            </w:r>
            <w:proofErr w:type="spellEnd"/>
            <w:r w:rsidRPr="00CA44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поселковой Думы Нытвенского муниципального района от 30.09.2005 № 26 «Об </w:t>
            </w:r>
            <w:proofErr w:type="gramStart"/>
            <w:r w:rsidRPr="00CA446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A44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взимания земельного налога на территории поселка Новоильинский» (в ред. решений Думы Новоильинского городского посел</w:t>
            </w:r>
            <w:r w:rsidRPr="00CA446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A446F">
              <w:rPr>
                <w:rFonts w:ascii="Times New Roman" w:eastAsia="Times New Roman" w:hAnsi="Times New Roman" w:cs="Times New Roman"/>
                <w:sz w:val="28"/>
                <w:szCs w:val="28"/>
              </w:rPr>
              <w:t>ния от 27.12.2007 № 76, от 28.02.2008 № 20, от 30.06.2010 № 24, от 24.11.2010 № 45, от 26.11.2014 № 18)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C92480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26.12.2014 № 1446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4D451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CE1F04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4D451A" w:rsidRDefault="00C92480" w:rsidP="00CE1F0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 городское поселение</w:t>
            </w:r>
            <w:r w:rsidR="004D451A"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BB5903" w:rsidP="009915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ешение Думы Нытвенского городского поселения Нытвенского муниципального района от 24.09.2014 № 155 «О признании </w:t>
            </w:r>
            <w:proofErr w:type="gramStart"/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силу решения Думы Нытве</w:t>
            </w:r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городского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 от 24.02.2010 № 145 </w:t>
            </w:r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нормативах потребления тепл</w:t>
            </w:r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 энергии в домах с централизованной системой теплоснабжения на терри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тории </w:t>
            </w:r>
            <w:r w:rsidRPr="00BB59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1A" w:rsidRDefault="00C92480" w:rsidP="004D45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26.12.2014 № 1437</w:t>
            </w:r>
            <w:r w:rsidR="00CE1F04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E1F04" w:rsidRPr="00CE1F04" w:rsidRDefault="004D451A" w:rsidP="004D45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CE1F04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4D451A" w:rsidRDefault="00C92480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D867A5" w:rsidP="00D867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D867A5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Уральского городского поселения Нытвенского мун</w:t>
            </w:r>
            <w:r w:rsidRPr="00D867A5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D867A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ципал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ьного района от 16.04.2014 № 46 </w:t>
            </w:r>
            <w:r w:rsidRPr="00D867A5">
              <w:rPr>
                <w:rFonts w:ascii="Times New Roman" w:eastAsia="Times New Roman" w:hAnsi="Times New Roman" w:cs="Times New Roman"/>
                <w:sz w:val="28"/>
                <w:szCs w:val="28"/>
              </w:rPr>
              <w:t>«Об отмене постановления администрации Уральского городского поселения от 18.02.2014 № 21»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80" w:rsidRDefault="00C92480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12.12.2014 № 1374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E01901" w:rsidRPr="00CE1F04" w:rsidRDefault="00C92480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1366A4"/>
    <w:rsid w:val="001A30D8"/>
    <w:rsid w:val="001E548E"/>
    <w:rsid w:val="00216ED5"/>
    <w:rsid w:val="002E02F9"/>
    <w:rsid w:val="0047133B"/>
    <w:rsid w:val="004D451A"/>
    <w:rsid w:val="005D7386"/>
    <w:rsid w:val="006E6BE5"/>
    <w:rsid w:val="00760782"/>
    <w:rsid w:val="007C57E6"/>
    <w:rsid w:val="007E6D3B"/>
    <w:rsid w:val="00951A0D"/>
    <w:rsid w:val="009915EA"/>
    <w:rsid w:val="00B1352B"/>
    <w:rsid w:val="00BB5903"/>
    <w:rsid w:val="00BE21B6"/>
    <w:rsid w:val="00C264BA"/>
    <w:rsid w:val="00C92480"/>
    <w:rsid w:val="00CA446F"/>
    <w:rsid w:val="00CE0355"/>
    <w:rsid w:val="00CE1F04"/>
    <w:rsid w:val="00D867A5"/>
    <w:rsid w:val="00E01901"/>
    <w:rsid w:val="00E12865"/>
    <w:rsid w:val="00E53D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22</cp:revision>
  <dcterms:created xsi:type="dcterms:W3CDTF">2014-04-02T06:39:00Z</dcterms:created>
  <dcterms:modified xsi:type="dcterms:W3CDTF">2015-01-23T09:26:00Z</dcterms:modified>
</cp:coreProperties>
</file>