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A90C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сьвинского</w:t>
      </w:r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A618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94A80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9B2B36" w:rsidRDefault="00C1190D" w:rsidP="009B2B3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1190D">
              <w:rPr>
                <w:rFonts w:ascii="Times New Roman" w:hAnsi="Times New Roman"/>
                <w:sz w:val="28"/>
                <w:szCs w:val="28"/>
              </w:rPr>
              <w:t>остановление администрации Купросского сельского поселения Юсьвинского муниципального района Пермского края от 29.07.2014 № 196 «О создании комиссии по обследованию муниципального жилищного фонда»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41FD0" w:rsidP="00694A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694A80">
              <w:rPr>
                <w:rFonts w:ascii="Times New Roman" w:eastAsia="Times New Roman" w:hAnsi="Times New Roman" w:cs="Times New Roman"/>
                <w:sz w:val="28"/>
                <w:szCs w:val="20"/>
              </w:rPr>
              <w:t>11.03.2015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94A80">
              <w:rPr>
                <w:rFonts w:ascii="Times New Roman" w:eastAsia="Times New Roman" w:hAnsi="Times New Roman" w:cs="Times New Roman"/>
                <w:sz w:val="28"/>
                <w:szCs w:val="20"/>
              </w:rPr>
              <w:t>228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94A80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D41FD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D41FD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694A80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Юсьвинский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Pr="009B2B36" w:rsidRDefault="007B4FCE" w:rsidP="009B2B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B4FCE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Юсьвинского муниципального района от 04.08.2014 № 389  «Об определении мест отбывания наказания осужденных к исправительным работам»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D41FD0" w:rsidP="00694A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94A80">
              <w:rPr>
                <w:rFonts w:ascii="Times New Roman" w:eastAsia="Times New Roman" w:hAnsi="Times New Roman" w:cs="Times New Roman"/>
                <w:sz w:val="28"/>
                <w:szCs w:val="20"/>
              </w:rPr>
              <w:t>26.03.2015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94A80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79, отрицательное</w:t>
            </w:r>
          </w:p>
        </w:tc>
      </w:tr>
      <w:tr w:rsidR="00694A8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A80" w:rsidRDefault="00694A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A80" w:rsidRDefault="00694A80" w:rsidP="002361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A80" w:rsidRPr="009B2B36" w:rsidRDefault="005B79F6" w:rsidP="009B2B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B79F6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5B79F6">
              <w:rPr>
                <w:rFonts w:ascii="Times New Roman" w:hAnsi="Times New Roman" w:cs="Times New Roman"/>
                <w:sz w:val="28"/>
                <w:szCs w:val="28"/>
              </w:rPr>
              <w:t>Купросского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79F6">
              <w:rPr>
                <w:rFonts w:ascii="Times New Roman" w:hAnsi="Times New Roman" w:cs="Times New Roman"/>
                <w:sz w:val="28"/>
                <w:szCs w:val="28"/>
              </w:rPr>
              <w:t>Юсьвинского муниципального района от 15.08.2014 № 204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79F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B79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 утверждении Перечня д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олжностных лиц органов местного </w:t>
            </w:r>
            <w:r w:rsidRPr="005B79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самоуправления, </w:t>
            </w:r>
            <w:proofErr w:type="spellStart"/>
            <w:r w:rsidRPr="005B79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полномоченных</w:t>
            </w:r>
            <w:proofErr w:type="spellEnd"/>
            <w:r w:rsidRPr="005B79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составлять протоколы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5B79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об административных правонарушениях»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A80" w:rsidRDefault="00694A80" w:rsidP="00694A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16.03.2015 №263, отрицательное</w:t>
            </w:r>
          </w:p>
        </w:tc>
      </w:tr>
      <w:tr w:rsidR="00694A8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A80" w:rsidRDefault="00694A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A80" w:rsidRDefault="00694A80" w:rsidP="002361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32D" w:rsidRPr="00C8632D" w:rsidRDefault="00C8632D" w:rsidP="009B2B3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8632D">
              <w:rPr>
                <w:rFonts w:ascii="Times New Roman" w:hAnsi="Times New Roman"/>
                <w:sz w:val="28"/>
                <w:szCs w:val="28"/>
              </w:rPr>
              <w:t xml:space="preserve">остановление администрации Купросского сельского поселения Юсьвинского муниципального района </w:t>
            </w:r>
            <w:r w:rsidRPr="00C8632D">
              <w:rPr>
                <w:rFonts w:ascii="Times New Roman" w:hAnsi="Times New Roman"/>
                <w:sz w:val="28"/>
                <w:szCs w:val="28"/>
              </w:rPr>
              <w:lastRenderedPageBreak/>
              <w:t>Пермского края от 14.08.2014 № 200</w:t>
            </w:r>
          </w:p>
          <w:p w:rsidR="00694A80" w:rsidRPr="009B2B36" w:rsidRDefault="00C8632D" w:rsidP="009B2B3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632D">
              <w:rPr>
                <w:rFonts w:ascii="Times New Roman" w:hAnsi="Times New Roman"/>
                <w:sz w:val="28"/>
                <w:szCs w:val="28"/>
              </w:rPr>
              <w:t>«Об утверждении административного регламента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8632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A80" w:rsidRDefault="00694A80" w:rsidP="00694A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11.03.2015 № 229, отрицательное</w:t>
            </w:r>
          </w:p>
        </w:tc>
      </w:tr>
      <w:tr w:rsidR="00D1271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71D" w:rsidRDefault="00D1271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71D" w:rsidRDefault="00D1271D" w:rsidP="002361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Архангельское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71D" w:rsidRDefault="00D1271D" w:rsidP="009B2B3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Решение Совета депутатов Архангельского сельского поселения Юсьвинского муниципального района «</w:t>
            </w:r>
            <w:r w:rsidRPr="00D1271D">
              <w:rPr>
                <w:rFonts w:ascii="Times New Roman" w:hAnsi="Times New Roman"/>
                <w:sz w:val="28"/>
                <w:szCs w:val="28"/>
              </w:rPr>
              <w:t xml:space="preserve">Об </w:t>
            </w:r>
            <w:proofErr w:type="gramStart"/>
            <w:r w:rsidRPr="00D1271D">
              <w:rPr>
                <w:rFonts w:ascii="Times New Roman" w:hAnsi="Times New Roman"/>
                <w:sz w:val="28"/>
                <w:szCs w:val="28"/>
              </w:rPr>
              <w:t>установлении</w:t>
            </w:r>
            <w:proofErr w:type="gramEnd"/>
            <w:r w:rsidRPr="00D1271D">
              <w:rPr>
                <w:rFonts w:ascii="Times New Roman" w:hAnsi="Times New Roman"/>
                <w:sz w:val="28"/>
                <w:szCs w:val="28"/>
              </w:rPr>
              <w:t xml:space="preserve"> на территории муниципального образования» Архангельское сельское поселение» налога на имущество физических лиц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71D" w:rsidRDefault="00D1271D" w:rsidP="00694A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16.03.2015 № 271, отрицательное</w:t>
            </w:r>
          </w:p>
        </w:tc>
      </w:tr>
    </w:tbl>
    <w:p w:rsidR="00E12865" w:rsidRDefault="00E12865"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EED"/>
    <w:rsid w:val="0005487D"/>
    <w:rsid w:val="000B0A21"/>
    <w:rsid w:val="000D7D57"/>
    <w:rsid w:val="00150D1B"/>
    <w:rsid w:val="001603CA"/>
    <w:rsid w:val="00165BCF"/>
    <w:rsid w:val="001D1C17"/>
    <w:rsid w:val="00214CBB"/>
    <w:rsid w:val="002A6CF0"/>
    <w:rsid w:val="002C4A97"/>
    <w:rsid w:val="002E02F9"/>
    <w:rsid w:val="00352087"/>
    <w:rsid w:val="00361A2D"/>
    <w:rsid w:val="00364E05"/>
    <w:rsid w:val="003D03CA"/>
    <w:rsid w:val="00403D75"/>
    <w:rsid w:val="004571E3"/>
    <w:rsid w:val="005B79F6"/>
    <w:rsid w:val="00694A80"/>
    <w:rsid w:val="006F694B"/>
    <w:rsid w:val="00735C80"/>
    <w:rsid w:val="007639A3"/>
    <w:rsid w:val="007B4FCE"/>
    <w:rsid w:val="007C00EA"/>
    <w:rsid w:val="007C57E6"/>
    <w:rsid w:val="00822259"/>
    <w:rsid w:val="008465B4"/>
    <w:rsid w:val="0091569F"/>
    <w:rsid w:val="00943759"/>
    <w:rsid w:val="009B2B36"/>
    <w:rsid w:val="00A449A1"/>
    <w:rsid w:val="00A61840"/>
    <w:rsid w:val="00A90C8A"/>
    <w:rsid w:val="00A96991"/>
    <w:rsid w:val="00B1352B"/>
    <w:rsid w:val="00BE21B6"/>
    <w:rsid w:val="00C01A6C"/>
    <w:rsid w:val="00C1190D"/>
    <w:rsid w:val="00C25C09"/>
    <w:rsid w:val="00C264BA"/>
    <w:rsid w:val="00C8632D"/>
    <w:rsid w:val="00CA5C16"/>
    <w:rsid w:val="00D02068"/>
    <w:rsid w:val="00D1271D"/>
    <w:rsid w:val="00D41FD0"/>
    <w:rsid w:val="00D80983"/>
    <w:rsid w:val="00D81A5E"/>
    <w:rsid w:val="00DB0944"/>
    <w:rsid w:val="00E01901"/>
    <w:rsid w:val="00E12865"/>
    <w:rsid w:val="00E81042"/>
    <w:rsid w:val="00EA2554"/>
    <w:rsid w:val="00F31B16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20</cp:revision>
  <dcterms:created xsi:type="dcterms:W3CDTF">2014-04-02T13:26:00Z</dcterms:created>
  <dcterms:modified xsi:type="dcterms:W3CDTF">2015-04-16T05:55:00Z</dcterms:modified>
</cp:coreProperties>
</file>