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17AF9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7108E3">
        <w:rPr>
          <w:rFonts w:ascii="Times New Roman" w:eastAsia="Times New Roman" w:hAnsi="Times New Roman"/>
          <w:b/>
          <w:sz w:val="28"/>
          <w:szCs w:val="28"/>
          <w:lang w:eastAsia="ru-RU"/>
        </w:rPr>
        <w:t>синского</w:t>
      </w:r>
      <w:proofErr w:type="spellEnd"/>
      <w:r w:rsidR="005863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108E3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86332" w:rsidP="007108E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855430">
              <w:rPr>
                <w:rFonts w:ascii="Times New Roman" w:eastAsia="Times New Roman" w:hAnsi="Times New Roman"/>
                <w:sz w:val="28"/>
                <w:szCs w:val="20"/>
              </w:rPr>
              <w:t>Совета депутатов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600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7108E3" w:rsidRPr="007108E3">
              <w:rPr>
                <w:rFonts w:ascii="Times New Roman" w:eastAsia="Times New Roman" w:hAnsi="Times New Roman"/>
                <w:sz w:val="28"/>
                <w:szCs w:val="20"/>
              </w:rPr>
              <w:t>Об утвержд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 xml:space="preserve">ении Положения о едином налоге </w:t>
            </w:r>
            <w:r w:rsidR="007108E3" w:rsidRPr="007108E3">
              <w:rPr>
                <w:rFonts w:ascii="Times New Roman" w:eastAsia="Times New Roman" w:hAnsi="Times New Roman"/>
                <w:sz w:val="28"/>
                <w:szCs w:val="20"/>
              </w:rPr>
              <w:t xml:space="preserve">на вмененный доход для отдельных видов деятельности в </w:t>
            </w:r>
            <w:proofErr w:type="spellStart"/>
            <w:r w:rsidR="007108E3" w:rsidRPr="007108E3">
              <w:rPr>
                <w:rFonts w:ascii="Times New Roman" w:eastAsia="Times New Roman" w:hAnsi="Times New Roman"/>
                <w:sz w:val="28"/>
                <w:szCs w:val="20"/>
              </w:rPr>
              <w:t>Осинском</w:t>
            </w:r>
            <w:proofErr w:type="spellEnd"/>
            <w:r w:rsidR="007108E3" w:rsidRPr="007108E3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муниципальном районе</w:t>
            </w:r>
            <w:r w:rsidR="00BD6401" w:rsidRPr="00BD640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7108E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7108E3">
              <w:rPr>
                <w:rFonts w:ascii="Times New Roman" w:eastAsia="Times New Roman" w:hAnsi="Times New Roman"/>
                <w:sz w:val="28"/>
                <w:szCs w:val="20"/>
              </w:rPr>
              <w:t>129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7108E3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E3" w:rsidRDefault="007108E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E3" w:rsidRDefault="007108E3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Крыловское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E3" w:rsidRDefault="007108E3" w:rsidP="0085543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12.11.2013 № 194 «</w:t>
            </w:r>
            <w:r w:rsidRPr="007108E3">
              <w:rPr>
                <w:rFonts w:ascii="Times New Roman" w:eastAsia="Times New Roman" w:hAnsi="Times New Roman"/>
                <w:sz w:val="28"/>
                <w:szCs w:val="20"/>
              </w:rPr>
              <w:t>Об утверждении Перечня муниципальных услуг, предоставляемых администрацией Крыловского сельского поселения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E3" w:rsidRDefault="007108E3" w:rsidP="007108E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7.02.2014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D2B9B"/>
    <w:rsid w:val="00452786"/>
    <w:rsid w:val="00503C30"/>
    <w:rsid w:val="00541BD3"/>
    <w:rsid w:val="0056062A"/>
    <w:rsid w:val="00586332"/>
    <w:rsid w:val="005A35E5"/>
    <w:rsid w:val="005E296B"/>
    <w:rsid w:val="00623DD9"/>
    <w:rsid w:val="00655238"/>
    <w:rsid w:val="007108E3"/>
    <w:rsid w:val="00742174"/>
    <w:rsid w:val="0075633F"/>
    <w:rsid w:val="00855430"/>
    <w:rsid w:val="0091203A"/>
    <w:rsid w:val="0093177D"/>
    <w:rsid w:val="009A2E8A"/>
    <w:rsid w:val="00A17AF9"/>
    <w:rsid w:val="00A82003"/>
    <w:rsid w:val="00A94796"/>
    <w:rsid w:val="00B60201"/>
    <w:rsid w:val="00BD6401"/>
    <w:rsid w:val="00E12865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2014-03-06T08:57:00Z</dcterms:created>
  <dcterms:modified xsi:type="dcterms:W3CDTF">2014-03-06T08:57:00Z</dcterms:modified>
</cp:coreProperties>
</file>