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5381" w:rsidRDefault="003C5381" w:rsidP="003C5381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3C5381" w:rsidRDefault="003C5381" w:rsidP="003C5381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Pr="003C53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Суксун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ского муниципального района</w:t>
      </w:r>
    </w:p>
    <w:p w:rsidR="003C5381" w:rsidRDefault="003C5381" w:rsidP="003C5381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3C5381" w:rsidTr="003C538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381" w:rsidRDefault="003C538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381" w:rsidRDefault="003C538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3C5381" w:rsidRDefault="003C538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381" w:rsidRDefault="003C538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3C5381" w:rsidRDefault="003C538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381" w:rsidRDefault="003C538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3C5381" w:rsidRDefault="003C538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3C5381" w:rsidRDefault="003C538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3C5381" w:rsidTr="003C538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381" w:rsidRDefault="003C538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381" w:rsidRDefault="003C5381" w:rsidP="003C538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3C538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Суксун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381" w:rsidRDefault="003C5381" w:rsidP="00CB7D0D">
            <w:pPr>
              <w:pStyle w:val="a3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lang w:eastAsia="en-US"/>
              </w:rPr>
              <w:t xml:space="preserve">Постановление администрации от </w:t>
            </w:r>
            <w:r w:rsidRPr="003C5381">
              <w:rPr>
                <w:sz w:val="28"/>
                <w:lang w:eastAsia="en-US"/>
              </w:rPr>
              <w:t xml:space="preserve">26.03.2013 </w:t>
            </w:r>
            <w:r>
              <w:rPr>
                <w:sz w:val="28"/>
                <w:lang w:eastAsia="en-US"/>
              </w:rPr>
              <w:t xml:space="preserve">№ 39 </w:t>
            </w:r>
            <w:r w:rsidRPr="003C5381">
              <w:rPr>
                <w:sz w:val="28"/>
                <w:lang w:eastAsia="en-US"/>
              </w:rPr>
              <w:t xml:space="preserve">«Об утверждении нормы предельной заполняемости территорий (помещений) в местах проведения публичных мероприятий в </w:t>
            </w:r>
            <w:proofErr w:type="spellStart"/>
            <w:r w:rsidRPr="003C5381">
              <w:rPr>
                <w:sz w:val="28"/>
                <w:lang w:eastAsia="en-US"/>
              </w:rPr>
              <w:t>Суксунском</w:t>
            </w:r>
            <w:proofErr w:type="spellEnd"/>
            <w:r w:rsidRPr="003C5381">
              <w:rPr>
                <w:sz w:val="28"/>
                <w:lang w:eastAsia="en-US"/>
              </w:rPr>
              <w:t xml:space="preserve"> муниципальном районе»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381" w:rsidRDefault="003C5381" w:rsidP="003C538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3C538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14.06.2013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bookmarkStart w:id="0" w:name="_GoBack"/>
            <w:bookmarkEnd w:id="0"/>
            <w:r w:rsidRPr="003C5381">
              <w:rPr>
                <w:rFonts w:ascii="Times New Roman" w:eastAsia="Times New Roman" w:hAnsi="Times New Roman" w:cs="Times New Roman"/>
                <w:sz w:val="28"/>
                <w:szCs w:val="20"/>
              </w:rPr>
              <w:t>705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рекомендательное</w:t>
            </w:r>
          </w:p>
        </w:tc>
      </w:tr>
    </w:tbl>
    <w:p w:rsidR="003C5381" w:rsidRDefault="003C5381" w:rsidP="003C5381"/>
    <w:p w:rsidR="008E3967" w:rsidRDefault="008E3967"/>
    <w:sectPr w:rsidR="008E3967" w:rsidSect="003C538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5381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5381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B7D0D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53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C538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53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C538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045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Комягина Анастасия Сергеевна</cp:lastModifiedBy>
  <cp:revision>2</cp:revision>
  <dcterms:created xsi:type="dcterms:W3CDTF">2013-07-17T06:57:00Z</dcterms:created>
  <dcterms:modified xsi:type="dcterms:W3CDTF">2013-07-19T07:10:00Z</dcterms:modified>
</cp:coreProperties>
</file>