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BD9" w:rsidRPr="00E84088" w:rsidRDefault="005D1BD9" w:rsidP="005D1BD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D1BD9" w:rsidRPr="00E84088" w:rsidRDefault="005D1BD9" w:rsidP="005D1BD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Pr="000E4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5D1BD9" w:rsidRPr="00541B39" w:rsidRDefault="005D1BD9" w:rsidP="005D1BD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D1BD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D1BD9" w:rsidRPr="00541B39" w:rsidRDefault="005D1BD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D1BD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D9" w:rsidRDefault="005D1BD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D9" w:rsidRDefault="005D1BD9" w:rsidP="005D1B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Октябрьское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D9" w:rsidRDefault="005D1BD9" w:rsidP="005D1B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371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омоченных составлять протоколы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D9" w:rsidRDefault="005D1BD9" w:rsidP="005D1B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932, рекомендательное</w:t>
            </w:r>
          </w:p>
        </w:tc>
      </w:tr>
      <w:tr w:rsidR="00A02973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4707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Октябрьское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Pr="005D1BD9" w:rsidRDefault="00A02973" w:rsidP="004707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11.07.2013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462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тарифах на содержание и текущий ремонт общего имущества многоквартирного дома муниципального жилищного фонда </w:t>
            </w:r>
          </w:p>
          <w:p w:rsidR="00A02973" w:rsidRDefault="00A02973" w:rsidP="004707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 городского поселения с 1 сентября 2013 года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4707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02.08.2013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888, рекомендательное</w:t>
            </w:r>
          </w:p>
        </w:tc>
      </w:tr>
      <w:tr w:rsidR="00A02973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Октябрьское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EC44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EC44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Думы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29.11.2012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395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«О Реестре должностей муниципальной службы Октябрьского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5D1B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935, отрицательное</w:t>
            </w:r>
          </w:p>
        </w:tc>
      </w:tr>
      <w:tr w:rsidR="00A02973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956F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Pr="005D1BD9" w:rsidRDefault="00A02973" w:rsidP="00956F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20.05.2011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194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должностей муниципальной службы </w:t>
            </w:r>
          </w:p>
          <w:p w:rsidR="00A02973" w:rsidRPr="005D1BD9" w:rsidRDefault="00A02973" w:rsidP="00956F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администрации Сарсинского городского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поселения </w:t>
            </w:r>
          </w:p>
          <w:p w:rsidR="00A02973" w:rsidRDefault="00A02973" w:rsidP="00956F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 муниципального района Пермс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956F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997, отрицательное</w:t>
            </w:r>
          </w:p>
          <w:p w:rsidR="00A02973" w:rsidRPr="008B7EFA" w:rsidRDefault="00A02973" w:rsidP="00956F00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A02973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5D1B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1B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27.03.2013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283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на 2013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73" w:rsidRDefault="00A02973" w:rsidP="005D1B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879, отрицательное</w:t>
            </w:r>
          </w:p>
        </w:tc>
      </w:tr>
    </w:tbl>
    <w:p w:rsidR="005D1BD9" w:rsidRDefault="005D1BD9" w:rsidP="005D1BD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BD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5DD2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D1B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297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423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2013-09-27T04:09:00Z</dcterms:created>
  <dcterms:modified xsi:type="dcterms:W3CDTF">2013-09-27T04:09:00Z</dcterms:modified>
</cp:coreProperties>
</file>