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2ED" w:rsidRDefault="002B62ED" w:rsidP="002B62E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2B62ED" w:rsidRDefault="002B62ED" w:rsidP="002B62ED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Нытвенского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2B62ED" w:rsidRDefault="002B62ED" w:rsidP="002B62ED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2B62ED" w:rsidRPr="001B3127" w:rsidTr="002864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ED" w:rsidRDefault="002B62ED" w:rsidP="002864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ED" w:rsidRDefault="002B62ED" w:rsidP="002864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2B62ED" w:rsidRDefault="002B62ED" w:rsidP="002864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ED" w:rsidRDefault="002B62ED" w:rsidP="002864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2B62ED" w:rsidRDefault="002B62ED" w:rsidP="002864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ED" w:rsidRDefault="002B62ED" w:rsidP="002864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2B62ED" w:rsidRDefault="002B62ED" w:rsidP="002864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2B62ED" w:rsidRDefault="002B62ED" w:rsidP="002864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B62ED" w:rsidRPr="001B3127" w:rsidTr="002864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ED" w:rsidRDefault="002B62ED" w:rsidP="0028644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2ED" w:rsidRPr="009B041E" w:rsidRDefault="002B62ED" w:rsidP="0028644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Постаноговское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2ED" w:rsidRPr="001B3127" w:rsidRDefault="002B62ED" w:rsidP="002B62ED">
            <w:pPr>
              <w:spacing w:after="0" w:line="36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6B79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остановление администрации</w:t>
            </w:r>
            <w:r w:rsidRPr="008843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bookmarkStart w:id="0" w:name="_GoBack"/>
            <w:bookmarkEnd w:id="0"/>
            <w:r w:rsidRPr="007E4F24">
              <w:rPr>
                <w:rFonts w:ascii="Times New Roman" w:hAnsi="Times New Roman"/>
                <w:sz w:val="28"/>
                <w:szCs w:val="28"/>
              </w:rPr>
              <w:t>останоговского</w:t>
            </w:r>
            <w:proofErr w:type="spellEnd"/>
            <w:r w:rsidRPr="007E4F24">
              <w:rPr>
                <w:rFonts w:ascii="Times New Roman" w:hAnsi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E4F24">
              <w:rPr>
                <w:rFonts w:ascii="Times New Roman" w:hAnsi="Times New Roman"/>
                <w:sz w:val="28"/>
                <w:szCs w:val="28"/>
              </w:rPr>
              <w:t>Нытвенского</w:t>
            </w:r>
            <w:proofErr w:type="spellEnd"/>
            <w:r w:rsidRPr="007E4F24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от 27.02.2009 № 15 «О месте отбывания наказания лицам, осужденным к обязательным работам»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2ED" w:rsidRDefault="002B62ED" w:rsidP="002864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B3127"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>От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16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 xml:space="preserve">.2016 </w:t>
            </w:r>
          </w:p>
          <w:p w:rsidR="002B62ED" w:rsidRPr="00167DB5" w:rsidRDefault="002B62ED" w:rsidP="0028644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12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0, положительное</w:t>
            </w:r>
          </w:p>
        </w:tc>
      </w:tr>
    </w:tbl>
    <w:p w:rsidR="002B62ED" w:rsidRDefault="002B62ED" w:rsidP="002B62ED">
      <w:pPr>
        <w:spacing w:line="240" w:lineRule="auto"/>
      </w:pPr>
    </w:p>
    <w:p w:rsidR="002B62ED" w:rsidRDefault="002B62ED" w:rsidP="002B62ED"/>
    <w:p w:rsidR="002B62ED" w:rsidRDefault="002B62ED" w:rsidP="002B62ED"/>
    <w:p w:rsidR="002B62ED" w:rsidRDefault="002B62ED" w:rsidP="002B62ED"/>
    <w:p w:rsidR="002B62ED" w:rsidRDefault="002B62ED" w:rsidP="002B62ED"/>
    <w:p w:rsidR="002B62ED" w:rsidRDefault="002B62ED" w:rsidP="002B62ED"/>
    <w:p w:rsidR="002B62ED" w:rsidRDefault="002B62ED" w:rsidP="002B62ED"/>
    <w:p w:rsidR="002B62ED" w:rsidRDefault="002B62ED" w:rsidP="002B62ED"/>
    <w:p w:rsidR="002B62ED" w:rsidRDefault="002B62ED" w:rsidP="002B62ED"/>
    <w:p w:rsidR="002B62ED" w:rsidRDefault="002B62ED" w:rsidP="002B62ED"/>
    <w:p w:rsidR="002B62ED" w:rsidRPr="00C13F02" w:rsidRDefault="002B62ED" w:rsidP="002B62ED"/>
    <w:p w:rsidR="000C3D71" w:rsidRDefault="000C3D71"/>
    <w:sectPr w:rsidR="000C3D71" w:rsidSect="00671AEA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8B7"/>
    <w:rsid w:val="000C3D71"/>
    <w:rsid w:val="002B62ED"/>
    <w:rsid w:val="00BA4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2E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2E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453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2</cp:revision>
  <dcterms:created xsi:type="dcterms:W3CDTF">2016-05-25T09:48:00Z</dcterms:created>
  <dcterms:modified xsi:type="dcterms:W3CDTF">2016-05-25T09:50:00Z</dcterms:modified>
</cp:coreProperties>
</file>