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3A11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Чусовского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9"/>
        <w:gridCol w:w="4536"/>
        <w:gridCol w:w="5528"/>
        <w:gridCol w:w="3623"/>
      </w:tblGrid>
      <w:tr w:rsidR="007C57E6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5A0331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424B62" w:rsidRDefault="00424B62" w:rsidP="00424B6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860240" w:rsidRDefault="006A4EDC" w:rsidP="002E3EA7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Верхнечусовское Городковское сельское поселение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EF0" w:rsidRPr="00790EF0" w:rsidRDefault="00790EF0" w:rsidP="00790EF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790EF0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Верхнечусовского </w:t>
            </w:r>
            <w:proofErr w:type="spellStart"/>
            <w:r w:rsidRPr="00790EF0">
              <w:rPr>
                <w:rFonts w:ascii="Times New Roman" w:hAnsi="Times New Roman" w:cs="Times New Roman"/>
                <w:sz w:val="28"/>
                <w:szCs w:val="28"/>
              </w:rPr>
              <w:t>Городковского</w:t>
            </w:r>
            <w:proofErr w:type="spellEnd"/>
            <w:r w:rsidRPr="00790EF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Чусовского муниципального района Пермского края от 06.05.2015 № 54 «Об утверждении муниципальной программы «Энергосбережение и повышение энергетической эффективности </w:t>
            </w:r>
          </w:p>
          <w:p w:rsidR="005A0331" w:rsidRPr="00892682" w:rsidRDefault="00790EF0" w:rsidP="00790EF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0EF0">
              <w:rPr>
                <w:rFonts w:ascii="Times New Roman" w:hAnsi="Times New Roman" w:cs="Times New Roman"/>
                <w:sz w:val="28"/>
                <w:szCs w:val="28"/>
              </w:rPr>
              <w:t xml:space="preserve">на территории Верхнечусовского </w:t>
            </w:r>
            <w:proofErr w:type="spellStart"/>
            <w:r w:rsidRPr="00790EF0">
              <w:rPr>
                <w:rFonts w:ascii="Times New Roman" w:hAnsi="Times New Roman" w:cs="Times New Roman"/>
                <w:sz w:val="28"/>
                <w:szCs w:val="28"/>
              </w:rPr>
              <w:t>Городковского</w:t>
            </w:r>
            <w:proofErr w:type="spellEnd"/>
            <w:r w:rsidRPr="00790EF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на 2015-2018 годы»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892682" w:rsidRDefault="003A118E" w:rsidP="006A4EDC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</w:t>
            </w:r>
            <w:r w:rsidR="0042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A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27.11.</w:t>
            </w:r>
            <w:r w:rsidRPr="003A11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2015</w:t>
            </w:r>
            <w:r w:rsidR="0042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="0042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A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1127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6A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отрицательное</w:t>
            </w:r>
          </w:p>
        </w:tc>
      </w:tr>
      <w:tr w:rsidR="001C001D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01D" w:rsidRPr="00424B62" w:rsidRDefault="00424B62" w:rsidP="00424B6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01D" w:rsidRPr="00860240" w:rsidRDefault="006A4EDC" w:rsidP="003A118E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Чусовской муниципальный район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01D" w:rsidRPr="00892682" w:rsidRDefault="00790EF0" w:rsidP="00AA2D3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bookmarkStart w:id="0" w:name="_GoBack"/>
            <w:bookmarkEnd w:id="0"/>
            <w:r w:rsidRPr="00790EF0">
              <w:rPr>
                <w:rFonts w:ascii="Times New Roman" w:hAnsi="Times New Roman" w:cs="Times New Roman"/>
                <w:sz w:val="28"/>
                <w:szCs w:val="28"/>
              </w:rPr>
              <w:t>остановление администрации Чусовского муниципального района Пермского края от 06.09.2013 № 1123 «Об утверждении долгосрочной целевой программы «Энергосбережение и повышение энергетической эффективности объектов бюджетной сферы Чусовского муниципального района на 2012 - 2015 годы» в новой редакции»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01D" w:rsidRPr="00892682" w:rsidRDefault="003A118E" w:rsidP="006A4EDC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6A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27.11.</w:t>
            </w:r>
            <w:r w:rsidRPr="003A11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2015</w:t>
            </w:r>
            <w:r w:rsidR="0042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 w:rsidR="006A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1163,</w:t>
            </w:r>
            <w:r w:rsidR="0042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A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рекомендательное</w:t>
            </w:r>
          </w:p>
        </w:tc>
      </w:tr>
    </w:tbl>
    <w:p w:rsidR="00E12865" w:rsidRDefault="00E12865" w:rsidP="00EC20DC">
      <w:pPr>
        <w:spacing w:line="240" w:lineRule="auto"/>
      </w:pPr>
    </w:p>
    <w:sectPr w:rsidR="00E12865" w:rsidSect="00991CC8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326FC5"/>
    <w:multiLevelType w:val="hybridMultilevel"/>
    <w:tmpl w:val="52AA98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1115D0"/>
    <w:rsid w:val="001176E6"/>
    <w:rsid w:val="00142A45"/>
    <w:rsid w:val="00181233"/>
    <w:rsid w:val="001825A4"/>
    <w:rsid w:val="001C001D"/>
    <w:rsid w:val="002A39D3"/>
    <w:rsid w:val="002E3EA7"/>
    <w:rsid w:val="00332E14"/>
    <w:rsid w:val="00334FA1"/>
    <w:rsid w:val="003A118E"/>
    <w:rsid w:val="003D04BC"/>
    <w:rsid w:val="00424B62"/>
    <w:rsid w:val="0046735E"/>
    <w:rsid w:val="00564F7E"/>
    <w:rsid w:val="005772F8"/>
    <w:rsid w:val="0059051E"/>
    <w:rsid w:val="005A0331"/>
    <w:rsid w:val="005C7307"/>
    <w:rsid w:val="005F3580"/>
    <w:rsid w:val="00605019"/>
    <w:rsid w:val="006A3C89"/>
    <w:rsid w:val="006A4EDC"/>
    <w:rsid w:val="006F1AC9"/>
    <w:rsid w:val="00753E63"/>
    <w:rsid w:val="00790EF0"/>
    <w:rsid w:val="007C57E6"/>
    <w:rsid w:val="00860240"/>
    <w:rsid w:val="00892682"/>
    <w:rsid w:val="008A1D18"/>
    <w:rsid w:val="008A2972"/>
    <w:rsid w:val="008B02A4"/>
    <w:rsid w:val="008B7CEC"/>
    <w:rsid w:val="00983021"/>
    <w:rsid w:val="00991CC8"/>
    <w:rsid w:val="00995885"/>
    <w:rsid w:val="009A03C0"/>
    <w:rsid w:val="009B7903"/>
    <w:rsid w:val="009C37D0"/>
    <w:rsid w:val="00A637A4"/>
    <w:rsid w:val="00A96465"/>
    <w:rsid w:val="00A96CFA"/>
    <w:rsid w:val="00AA2D34"/>
    <w:rsid w:val="00BB549F"/>
    <w:rsid w:val="00BE21B6"/>
    <w:rsid w:val="00C132D3"/>
    <w:rsid w:val="00C264BA"/>
    <w:rsid w:val="00C53720"/>
    <w:rsid w:val="00C90E91"/>
    <w:rsid w:val="00CE6DBF"/>
    <w:rsid w:val="00D07CA2"/>
    <w:rsid w:val="00D35865"/>
    <w:rsid w:val="00E12865"/>
    <w:rsid w:val="00E77458"/>
    <w:rsid w:val="00EC20DC"/>
    <w:rsid w:val="00F82B7E"/>
    <w:rsid w:val="00FB4494"/>
    <w:rsid w:val="00FC5F7B"/>
    <w:rsid w:val="00FC7B87"/>
    <w:rsid w:val="00FE2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44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44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483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47</cp:revision>
  <dcterms:created xsi:type="dcterms:W3CDTF">2015-04-14T07:53:00Z</dcterms:created>
  <dcterms:modified xsi:type="dcterms:W3CDTF">2015-12-09T16:15:00Z</dcterms:modified>
</cp:coreProperties>
</file>